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03AC2" w14:textId="77777777" w:rsidR="008F5016" w:rsidRPr="00096FBA" w:rsidRDefault="008F5016" w:rsidP="004A5309">
      <w:pPr>
        <w:pStyle w:val="AralkYok"/>
        <w:rPr>
          <w:rFonts w:asciiTheme="majorHAnsi" w:hAnsiTheme="majorHAnsi"/>
          <w:sz w:val="24"/>
          <w:szCs w:val="24"/>
          <w:u w:val="single"/>
          <w:lang w:eastAsia="tr-TR"/>
        </w:rPr>
      </w:pPr>
      <w:r w:rsidRPr="00096FBA">
        <w:rPr>
          <w:rFonts w:asciiTheme="majorHAnsi" w:hAnsiTheme="majorHAnsi"/>
          <w:sz w:val="24"/>
          <w:szCs w:val="24"/>
          <w:u w:val="single"/>
          <w:lang w:eastAsia="tr-TR"/>
        </w:rPr>
        <w:t>ELEKTRONİK KAYIT İŞLEMLERİ</w:t>
      </w:r>
    </w:p>
    <w:p w14:paraId="4C2AF925" w14:textId="77777777" w:rsidR="00760630" w:rsidRPr="00096FBA" w:rsidRDefault="00760630" w:rsidP="004A5309">
      <w:pPr>
        <w:pStyle w:val="AralkYok"/>
        <w:rPr>
          <w:rFonts w:asciiTheme="majorHAnsi" w:hAnsiTheme="majorHAnsi"/>
          <w:sz w:val="24"/>
          <w:szCs w:val="24"/>
          <w:lang w:eastAsia="tr-TR"/>
        </w:rPr>
      </w:pPr>
    </w:p>
    <w:p w14:paraId="27A4E406" w14:textId="2FF1E596" w:rsidR="003A2A66" w:rsidRDefault="008F5016" w:rsidP="008F5016">
      <w:pPr>
        <w:shd w:val="clear" w:color="auto" w:fill="FFFFFF"/>
        <w:spacing w:after="330" w:line="240" w:lineRule="auto"/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</w:pPr>
      <w:r w:rsidRPr="00096FBA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T</w:t>
      </w:r>
      <w:r w:rsidR="00426809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.</w:t>
      </w:r>
      <w:r w:rsidRPr="00096FBA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C</w:t>
      </w:r>
      <w:r w:rsidR="00426809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.</w:t>
      </w:r>
      <w:r w:rsidRPr="00096FBA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 xml:space="preserve"> İSTANBUL YENİ YÜZYIL ÜNİVERSİTESİ</w:t>
      </w:r>
      <w:r w:rsidRPr="00096FBA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br/>
      </w:r>
      <w:r w:rsidRPr="00426809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202</w:t>
      </w:r>
      <w:r w:rsidR="006E1994" w:rsidRPr="00426809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6</w:t>
      </w:r>
      <w:r w:rsidR="00C83B3A" w:rsidRPr="00426809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 xml:space="preserve"> </w:t>
      </w:r>
      <w:r w:rsidRPr="00426809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- 202</w:t>
      </w:r>
      <w:r w:rsidR="006E1994" w:rsidRPr="00426809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7</w:t>
      </w:r>
      <w:r w:rsidRPr="00096FBA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 xml:space="preserve"> EĞİTİM ÖĞRETİM YILI ELEKTRONİK KAYIT İŞLEMLERİ</w:t>
      </w:r>
    </w:p>
    <w:p w14:paraId="7BCC7D03" w14:textId="4DF48C19" w:rsidR="00096FBA" w:rsidRPr="003A2A66" w:rsidRDefault="003A2A66" w:rsidP="008F5016">
      <w:pPr>
        <w:shd w:val="clear" w:color="auto" w:fill="FFFFFF"/>
        <w:spacing w:after="330" w:line="240" w:lineRule="auto"/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</w:pPr>
      <w:r w:rsidRPr="003A2A66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 xml:space="preserve">YKS </w:t>
      </w:r>
      <w:r w:rsidR="00465AC7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Y</w:t>
      </w:r>
      <w:r w:rsidRPr="003A2A66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 xml:space="preserve">erleştirme </w:t>
      </w:r>
      <w:r w:rsidR="00465AC7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S</w:t>
      </w:r>
      <w:r w:rsidRPr="003A2A66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onuçlarına göre bir programa kayıt hakkı kazanan adayların kayıt işlemleri</w:t>
      </w:r>
      <w:r w:rsidR="008F5016" w:rsidRPr="00096FBA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br/>
        <w:t xml:space="preserve">ELEKTRONİK KAYIT GÜNLERİ (E-DEVLET KAPISINDAN) </w:t>
      </w:r>
      <w:r w:rsidR="00365364" w:rsidRPr="00426809">
        <w:rPr>
          <w:rFonts w:asciiTheme="majorHAnsi" w:eastAsia="Times New Roman" w:hAnsiTheme="majorHAnsi" w:cs="Arial"/>
          <w:b/>
          <w:bCs/>
          <w:color w:val="EE0000"/>
          <w:sz w:val="24"/>
          <w:szCs w:val="24"/>
          <w:lang w:eastAsia="tr-TR"/>
        </w:rPr>
        <w:t>24-26</w:t>
      </w:r>
      <w:r w:rsidR="006E1994" w:rsidRPr="00426809">
        <w:rPr>
          <w:rFonts w:asciiTheme="majorHAnsi" w:eastAsia="Times New Roman" w:hAnsiTheme="majorHAnsi" w:cs="Arial"/>
          <w:b/>
          <w:bCs/>
          <w:color w:val="EE0000"/>
          <w:sz w:val="24"/>
          <w:szCs w:val="24"/>
          <w:lang w:eastAsia="tr-TR"/>
        </w:rPr>
        <w:t xml:space="preserve"> Ağustos 2026</w:t>
      </w:r>
    </w:p>
    <w:p w14:paraId="6EE4DD30" w14:textId="0C3DDC91" w:rsidR="003E5F3E" w:rsidRPr="00096FBA" w:rsidRDefault="008F5016" w:rsidP="008F5016">
      <w:pPr>
        <w:shd w:val="clear" w:color="auto" w:fill="FFFFFF"/>
        <w:spacing w:after="330" w:line="240" w:lineRule="auto"/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</w:pPr>
      <w:r w:rsidRPr="00096FBA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İLETİŞİM: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> </w:t>
      </w:r>
      <w:r w:rsidR="003C4836" w:rsidRPr="00530ED3">
        <w:t>0850 450 5001</w:t>
      </w:r>
    </w:p>
    <w:p w14:paraId="5D067971" w14:textId="7386B680" w:rsidR="008F5016" w:rsidRPr="003A2A66" w:rsidRDefault="008F5016" w:rsidP="008F5016">
      <w:pPr>
        <w:shd w:val="clear" w:color="auto" w:fill="FFFFFF"/>
        <w:spacing w:after="330" w:line="240" w:lineRule="auto"/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</w:pP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 xml:space="preserve">Üniversitemize </w:t>
      </w:r>
      <w:r w:rsidRPr="00426809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>202</w:t>
      </w:r>
      <w:r w:rsidR="006E1994" w:rsidRPr="00426809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>6</w:t>
      </w:r>
      <w:r w:rsidRPr="00426809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 xml:space="preserve"> - 202</w:t>
      </w:r>
      <w:r w:rsidR="006E1994" w:rsidRPr="00426809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>7</w:t>
      </w:r>
      <w:r w:rsidRPr="00426809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 xml:space="preserve"> 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 xml:space="preserve">Eğitim-Öğretim yılında kayıt hakkı kazanan adaylar </w:t>
      </w:r>
      <w:r w:rsidR="006E1994" w:rsidRPr="00426809">
        <w:rPr>
          <w:rFonts w:asciiTheme="majorHAnsi" w:hAnsiTheme="majorHAnsi"/>
          <w:b/>
          <w:bCs/>
          <w:color w:val="EE0000"/>
        </w:rPr>
        <w:t>24-26</w:t>
      </w:r>
      <w:r w:rsidR="00495647" w:rsidRPr="00426809">
        <w:rPr>
          <w:rFonts w:asciiTheme="majorHAnsi" w:hAnsiTheme="majorHAnsi"/>
          <w:b/>
          <w:bCs/>
          <w:color w:val="EE0000"/>
        </w:rPr>
        <w:t xml:space="preserve"> </w:t>
      </w:r>
      <w:r w:rsidR="006E1994" w:rsidRPr="00426809">
        <w:rPr>
          <w:rFonts w:asciiTheme="majorHAnsi" w:hAnsiTheme="majorHAnsi"/>
          <w:b/>
          <w:bCs/>
          <w:color w:val="EE0000"/>
        </w:rPr>
        <w:t>Ağustos 2026</w:t>
      </w:r>
      <w:r w:rsidR="00426809" w:rsidRPr="00426809">
        <w:rPr>
          <w:rFonts w:asciiTheme="majorHAnsi" w:hAnsiTheme="majorHAnsi"/>
          <w:b/>
          <w:bCs/>
          <w:color w:val="EE0000"/>
        </w:rPr>
        <w:t xml:space="preserve"> </w:t>
      </w:r>
      <w:r w:rsidR="00EB419F"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 xml:space="preserve">tarihlerinde e-devlet şifreleri 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>ile </w:t>
      </w:r>
      <w:hyperlink r:id="rId5" w:tgtFrame="_blank" w:tooltip="www.turkiye.gov.tr" w:history="1">
        <w:r w:rsidRPr="00096FBA">
          <w:rPr>
            <w:rFonts w:asciiTheme="majorHAnsi" w:eastAsia="Times New Roman" w:hAnsiTheme="majorHAnsi" w:cs="Arial"/>
            <w:color w:val="0D1F61"/>
            <w:sz w:val="24"/>
            <w:szCs w:val="24"/>
            <w:lang w:eastAsia="tr-TR"/>
          </w:rPr>
          <w:t>https://www.turkiye.gov.tr</w:t>
        </w:r>
      </w:hyperlink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> adresine giriş yaparak </w:t>
      </w:r>
      <w:r w:rsidRPr="00096FBA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Yükseköğretim Kurulu Başkanlığı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> bölümünden kayıt işlemlerini yapabilirler.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br/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br/>
        <w:t xml:space="preserve">*E-Devlet şifrenizi PTT Merkez Müdürlüklerinden, şahsen başvuru </w:t>
      </w:r>
      <w:r w:rsidR="004A5309"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>ile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 xml:space="preserve"> üzerinde T.C. Kimlik numaranızın bulunduğu kimliğinizi ibraz ederek temin edebilirsiniz.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br/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br/>
        <w:t>Yükseköğretim Kurulu Başkanlığı Üniversite e-Kayıt Kullanım Kılavuzu için tıklayınız.</w:t>
      </w:r>
      <w:r w:rsidR="00A74163" w:rsidRPr="00096FBA">
        <w:rPr>
          <w:rFonts w:asciiTheme="majorHAnsi" w:hAnsiTheme="majorHAnsi"/>
          <w:sz w:val="24"/>
          <w:szCs w:val="24"/>
        </w:rPr>
        <w:t xml:space="preserve"> </w:t>
      </w:r>
      <w:hyperlink r:id="rId6" w:history="1">
        <w:r w:rsidR="00A74163" w:rsidRPr="00096FBA">
          <w:rPr>
            <w:rStyle w:val="Kpr"/>
            <w:rFonts w:asciiTheme="majorHAnsi" w:hAnsiTheme="majorHAnsi"/>
            <w:sz w:val="24"/>
            <w:szCs w:val="24"/>
          </w:rPr>
          <w:t>https://static.turkiye.gov.tr/themes/ankara/assets/manuals/YOK-Kayit.pdf</w:t>
        </w:r>
      </w:hyperlink>
      <w:r w:rsidR="00A74163" w:rsidRPr="00096FBA">
        <w:rPr>
          <w:rFonts w:asciiTheme="majorHAnsi" w:hAnsiTheme="majorHAnsi"/>
          <w:sz w:val="24"/>
          <w:szCs w:val="24"/>
        </w:rPr>
        <w:t xml:space="preserve"> 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br/>
        <w:t>(İlgili kullanım kılavuzunu Yükseköğretim Kurulu Başkanlığı’nın üniversite e-kayıt bölümünden indirerek incelebilirsiniz.)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br/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br/>
      </w:r>
      <w:r w:rsidRPr="00096FBA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ELEKTRONİK KAYIT İŞLEMİNİN AŞAMALARI</w:t>
      </w:r>
    </w:p>
    <w:p w14:paraId="5C6DB965" w14:textId="77777777" w:rsidR="006E7A23" w:rsidRPr="00096FBA" w:rsidRDefault="00EB419F" w:rsidP="00EB419F">
      <w:pPr>
        <w:pStyle w:val="ListeParagraf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</w:pPr>
      <w:r w:rsidRPr="00096FBA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E-Devlet Üzerinden Kaydın Tamamlanması</w:t>
      </w:r>
    </w:p>
    <w:p w14:paraId="786E2D42" w14:textId="77777777" w:rsidR="00007594" w:rsidRPr="00096FBA" w:rsidRDefault="00823829" w:rsidP="00EB419F">
      <w:pPr>
        <w:shd w:val="clear" w:color="auto" w:fill="FFFFFF"/>
        <w:spacing w:after="330" w:line="240" w:lineRule="auto"/>
        <w:ind w:left="360"/>
        <w:rPr>
          <w:rFonts w:asciiTheme="majorHAnsi" w:hAnsiTheme="majorHAnsi" w:cs="Arial"/>
          <w:sz w:val="24"/>
          <w:szCs w:val="24"/>
        </w:rPr>
      </w:pPr>
      <w:r w:rsidRPr="00096FBA">
        <w:rPr>
          <w:rFonts w:asciiTheme="majorHAnsi" w:hAnsiTheme="majorHAnsi" w:cs="Arial"/>
          <w:sz w:val="24"/>
          <w:szCs w:val="24"/>
        </w:rPr>
        <w:t>Ödeme işlemlerini tamamlayan adaylar e-devlet şifreleri ile https://www.turkiye.gov.tr adresine giriş yaparak Yükseköğretim Kurulu Başkanlığı bölümünden kayıt işlemleri yapabileceklerdir.</w:t>
      </w:r>
    </w:p>
    <w:p w14:paraId="35CB2773" w14:textId="77777777" w:rsidR="00096FBA" w:rsidRDefault="00EB419F" w:rsidP="00860E0D">
      <w:pPr>
        <w:pStyle w:val="ListeParagraf"/>
        <w:numPr>
          <w:ilvl w:val="0"/>
          <w:numId w:val="4"/>
        </w:numPr>
        <w:shd w:val="clear" w:color="auto" w:fill="FFFFFF"/>
        <w:spacing w:after="330" w:line="240" w:lineRule="auto"/>
        <w:rPr>
          <w:rFonts w:asciiTheme="majorHAnsi" w:hAnsiTheme="majorHAnsi" w:cs="Arial"/>
          <w:b/>
          <w:sz w:val="24"/>
          <w:szCs w:val="24"/>
        </w:rPr>
      </w:pPr>
      <w:r w:rsidRPr="00096FBA">
        <w:rPr>
          <w:rFonts w:asciiTheme="majorHAnsi" w:hAnsiTheme="majorHAnsi" w:cs="Arial"/>
          <w:b/>
          <w:sz w:val="24"/>
          <w:szCs w:val="24"/>
        </w:rPr>
        <w:t>Muhasebe</w:t>
      </w:r>
    </w:p>
    <w:p w14:paraId="4DB544F6" w14:textId="189559CE" w:rsidR="00860E0D" w:rsidRPr="00096FBA" w:rsidRDefault="00860E0D" w:rsidP="00860E0D">
      <w:pPr>
        <w:pStyle w:val="ListeParagraf"/>
        <w:numPr>
          <w:ilvl w:val="0"/>
          <w:numId w:val="4"/>
        </w:numPr>
        <w:shd w:val="clear" w:color="auto" w:fill="FFFFFF"/>
        <w:spacing w:after="330" w:line="240" w:lineRule="auto"/>
        <w:rPr>
          <w:rFonts w:asciiTheme="majorHAnsi" w:hAnsiTheme="majorHAnsi" w:cs="Arial"/>
          <w:b/>
          <w:sz w:val="24"/>
          <w:szCs w:val="24"/>
        </w:rPr>
      </w:pPr>
      <w:hyperlink r:id="rId7" w:history="1">
        <w:r w:rsidRPr="00096FBA">
          <w:rPr>
            <w:rStyle w:val="Kpr"/>
            <w:rFonts w:asciiTheme="majorHAnsi" w:hAnsiTheme="majorHAnsi" w:cs="Arial"/>
            <w:sz w:val="24"/>
            <w:szCs w:val="24"/>
          </w:rPr>
          <w:t>ogrencimuhasebesi@yeniyuzyil.edu.tr</w:t>
        </w:r>
      </w:hyperlink>
      <w:r w:rsidRPr="00096FBA">
        <w:rPr>
          <w:rFonts w:asciiTheme="majorHAnsi" w:hAnsiTheme="majorHAnsi" w:cs="Arial"/>
          <w:sz w:val="24"/>
          <w:szCs w:val="24"/>
        </w:rPr>
        <w:t xml:space="preserve"> </w:t>
      </w:r>
      <w:r w:rsidR="00471E09">
        <w:rPr>
          <w:rFonts w:asciiTheme="majorHAnsi" w:hAnsiTheme="majorHAnsi" w:cs="Arial"/>
          <w:sz w:val="24"/>
          <w:szCs w:val="24"/>
        </w:rPr>
        <w:t>e-posta</w:t>
      </w:r>
      <w:r w:rsidRPr="00096FBA">
        <w:rPr>
          <w:rFonts w:asciiTheme="majorHAnsi" w:hAnsiTheme="majorHAnsi" w:cs="Arial"/>
          <w:sz w:val="24"/>
          <w:szCs w:val="24"/>
        </w:rPr>
        <w:t xml:space="preserve"> adresine adınızı, soyadınızı, T</w:t>
      </w:r>
      <w:r w:rsidR="003C4836">
        <w:rPr>
          <w:rFonts w:asciiTheme="majorHAnsi" w:hAnsiTheme="majorHAnsi" w:cs="Arial"/>
          <w:sz w:val="24"/>
          <w:szCs w:val="24"/>
        </w:rPr>
        <w:t>.</w:t>
      </w:r>
      <w:r w:rsidRPr="00096FBA">
        <w:rPr>
          <w:rFonts w:asciiTheme="majorHAnsi" w:hAnsiTheme="majorHAnsi" w:cs="Arial"/>
          <w:sz w:val="24"/>
          <w:szCs w:val="24"/>
        </w:rPr>
        <w:t>C</w:t>
      </w:r>
      <w:r w:rsidR="003C4836">
        <w:rPr>
          <w:rFonts w:asciiTheme="majorHAnsi" w:hAnsiTheme="majorHAnsi" w:cs="Arial"/>
          <w:sz w:val="24"/>
          <w:szCs w:val="24"/>
        </w:rPr>
        <w:t>.</w:t>
      </w:r>
      <w:r w:rsidRPr="00096FBA">
        <w:rPr>
          <w:rFonts w:asciiTheme="majorHAnsi" w:hAnsiTheme="majorHAnsi" w:cs="Arial"/>
          <w:sz w:val="24"/>
          <w:szCs w:val="24"/>
        </w:rPr>
        <w:t xml:space="preserve"> kimlik numaranızı </w:t>
      </w:r>
      <w:r w:rsidR="003C4836">
        <w:rPr>
          <w:rFonts w:asciiTheme="majorHAnsi" w:hAnsiTheme="majorHAnsi" w:cs="Arial"/>
          <w:sz w:val="24"/>
          <w:szCs w:val="24"/>
        </w:rPr>
        <w:t>e-posta</w:t>
      </w:r>
      <w:r w:rsidRPr="00096FBA">
        <w:rPr>
          <w:rFonts w:asciiTheme="majorHAnsi" w:hAnsiTheme="majorHAnsi" w:cs="Arial"/>
          <w:sz w:val="24"/>
          <w:szCs w:val="24"/>
        </w:rPr>
        <w:t xml:space="preserve"> atarak ödeme belgesi talebinde bulunabilir ve ödemenizin gerçekleştirilmesinin ardından aynı </w:t>
      </w:r>
      <w:r w:rsidR="00471E09">
        <w:rPr>
          <w:rFonts w:asciiTheme="majorHAnsi" w:hAnsiTheme="majorHAnsi" w:cs="Arial"/>
          <w:sz w:val="24"/>
          <w:szCs w:val="24"/>
        </w:rPr>
        <w:t>e-posta</w:t>
      </w:r>
      <w:r w:rsidRPr="00096FBA">
        <w:rPr>
          <w:rFonts w:asciiTheme="majorHAnsi" w:hAnsiTheme="majorHAnsi" w:cs="Arial"/>
          <w:sz w:val="24"/>
          <w:szCs w:val="24"/>
        </w:rPr>
        <w:t xml:space="preserve"> adresine dekontlarınızı iletebilir, mali kaydınızı tamamlayabilirsiniz.</w:t>
      </w:r>
    </w:p>
    <w:p w14:paraId="3E237792" w14:textId="77777777" w:rsidR="00096FBA" w:rsidRDefault="00860E0D" w:rsidP="008F5016">
      <w:pPr>
        <w:shd w:val="clear" w:color="auto" w:fill="FFFFFF"/>
        <w:spacing w:after="330" w:line="240" w:lineRule="auto"/>
        <w:rPr>
          <w:rFonts w:asciiTheme="majorHAnsi" w:hAnsiTheme="majorHAnsi" w:cs="Arial"/>
          <w:sz w:val="24"/>
          <w:szCs w:val="24"/>
        </w:rPr>
      </w:pPr>
      <w:r w:rsidRPr="00096FBA">
        <w:rPr>
          <w:rFonts w:asciiTheme="majorHAnsi" w:hAnsiTheme="majorHAnsi" w:cs="Arial"/>
          <w:sz w:val="24"/>
          <w:szCs w:val="24"/>
        </w:rPr>
        <w:t xml:space="preserve">Yeni Kazanan Öğrencilerimizin Öğrenci Numarası Öğrenme ve OBS Şifresi Alma İşlemleri </w:t>
      </w:r>
    </w:p>
    <w:p w14:paraId="1769E806" w14:textId="19EF3FF7" w:rsidR="00133AB7" w:rsidRDefault="008F5016" w:rsidP="008F5016">
      <w:pPr>
        <w:shd w:val="clear" w:color="auto" w:fill="FFFFFF"/>
        <w:spacing w:after="330" w:line="240" w:lineRule="auto"/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</w:pPr>
      <w:r w:rsidRPr="00096FBA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ÖĞRENCİ BELGESİ TALEB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>İ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br/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br/>
        <w:t>Kayıt işlemini tamamlayan öğrenciler kayıt tarihlerinden 1 gün sonra e-devlet kapısı üzerinden ya</w:t>
      </w:r>
      <w:r w:rsidR="00000F5A"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 xml:space="preserve"> 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 xml:space="preserve">da </w:t>
      </w:r>
      <w:r w:rsidR="00000F5A"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>OBS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>’</w:t>
      </w:r>
      <w:r w:rsidR="00000F5A"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>d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>en talepte bulunarak </w:t>
      </w:r>
      <w:r w:rsidRPr="00096FBA">
        <w:rPr>
          <w:rFonts w:asciiTheme="majorHAnsi" w:eastAsia="Times New Roman" w:hAnsiTheme="majorHAnsi" w:cs="Arial"/>
          <w:b/>
          <w:bCs/>
          <w:color w:val="434648"/>
          <w:sz w:val="24"/>
          <w:szCs w:val="24"/>
          <w:lang w:eastAsia="tr-TR"/>
        </w:rPr>
        <w:t>e-imzalı öğrenci belgelerini</w:t>
      </w:r>
      <w:r w:rsidRPr="00096FBA">
        <w:rPr>
          <w:rFonts w:asciiTheme="majorHAnsi" w:eastAsia="Times New Roman" w:hAnsiTheme="majorHAnsi" w:cs="Arial"/>
          <w:color w:val="434648"/>
          <w:sz w:val="24"/>
          <w:szCs w:val="24"/>
          <w:lang w:eastAsia="tr-TR"/>
        </w:rPr>
        <w:t> alabilirler.</w:t>
      </w:r>
    </w:p>
    <w:p w14:paraId="1C8C25C5" w14:textId="2EF4BBEF" w:rsidR="00133AB7" w:rsidRDefault="00133AB7" w:rsidP="00732852">
      <w:pPr>
        <w:shd w:val="clear" w:color="auto" w:fill="FFFFFF"/>
        <w:spacing w:after="330" w:line="240" w:lineRule="auto"/>
        <w:rPr>
          <w:rFonts w:asciiTheme="majorHAnsi" w:hAnsiTheme="majorHAnsi"/>
          <w:sz w:val="24"/>
          <w:szCs w:val="24"/>
        </w:rPr>
      </w:pPr>
      <w:hyperlink r:id="rId8" w:history="1">
        <w:r w:rsidRPr="00FD5518">
          <w:rPr>
            <w:rStyle w:val="Kpr"/>
            <w:rFonts w:asciiTheme="majorHAnsi" w:hAnsiTheme="majorHAnsi"/>
            <w:sz w:val="24"/>
            <w:szCs w:val="24"/>
          </w:rPr>
          <w:t>https://obs.yeniyuzyil.edu.tr/oibs/std/login.aspx</w:t>
        </w:r>
      </w:hyperlink>
    </w:p>
    <w:p w14:paraId="606EFA8D" w14:textId="24AD0456" w:rsidR="004B44AA" w:rsidRDefault="00760630" w:rsidP="00732852">
      <w:pPr>
        <w:shd w:val="clear" w:color="auto" w:fill="FFFFFF"/>
        <w:spacing w:after="330" w:line="240" w:lineRule="auto"/>
        <w:rPr>
          <w:rStyle w:val="Gl"/>
          <w:rFonts w:asciiTheme="majorHAnsi" w:hAnsiTheme="majorHAnsi" w:cs="Tahoma"/>
          <w:b w:val="0"/>
          <w:bCs w:val="0"/>
          <w:color w:val="000000"/>
          <w:sz w:val="24"/>
          <w:szCs w:val="24"/>
          <w:shd w:val="clear" w:color="auto" w:fill="FFFFFF"/>
        </w:rPr>
      </w:pPr>
      <w:r w:rsidRPr="00096FBA">
        <w:rPr>
          <w:rFonts w:asciiTheme="majorHAnsi" w:eastAsia="Times New Roman" w:hAnsiTheme="majorHAnsi" w:cs="Arial"/>
          <w:b/>
          <w:color w:val="434648"/>
          <w:sz w:val="24"/>
          <w:szCs w:val="24"/>
          <w:u w:val="single"/>
          <w:lang w:eastAsia="tr-TR"/>
        </w:rPr>
        <w:t>Belge Talep İşlem Aşamaları</w:t>
      </w:r>
      <w:r w:rsidR="004B44AA">
        <w:rPr>
          <w:rFonts w:asciiTheme="majorHAnsi" w:eastAsia="Times New Roman" w:hAnsiTheme="majorHAnsi" w:cs="Arial"/>
          <w:b/>
          <w:color w:val="434648"/>
          <w:sz w:val="24"/>
          <w:szCs w:val="24"/>
          <w:u w:val="single"/>
          <w:lang w:eastAsia="tr-TR"/>
        </w:rPr>
        <w:t xml:space="preserve">: </w:t>
      </w:r>
      <w:r w:rsidRPr="00096FBA">
        <w:rPr>
          <w:rStyle w:val="Gl"/>
          <w:rFonts w:asciiTheme="majorHAnsi" w:hAnsiTheme="majorHAnsi" w:cs="Tahoma"/>
          <w:b w:val="0"/>
          <w:bCs w:val="0"/>
          <w:color w:val="000000"/>
          <w:sz w:val="24"/>
          <w:szCs w:val="24"/>
          <w:shd w:val="clear" w:color="auto" w:fill="FFFFFF"/>
        </w:rPr>
        <w:t>Kullanıcı İşlemleri &gt;Belge Talebi Alanından Talepte Bulunabilirsiniz.</w:t>
      </w:r>
    </w:p>
    <w:sectPr w:rsidR="004B44AA" w:rsidSect="004B44AA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5712"/>
    <w:multiLevelType w:val="multilevel"/>
    <w:tmpl w:val="3F66B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643334"/>
    <w:multiLevelType w:val="hybridMultilevel"/>
    <w:tmpl w:val="A68E3278"/>
    <w:lvl w:ilvl="0" w:tplc="24123D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95084"/>
    <w:multiLevelType w:val="multilevel"/>
    <w:tmpl w:val="3726F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9E0D35"/>
    <w:multiLevelType w:val="multilevel"/>
    <w:tmpl w:val="98F0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7351603">
    <w:abstractNumId w:val="0"/>
  </w:num>
  <w:num w:numId="2" w16cid:durableId="1611861805">
    <w:abstractNumId w:val="3"/>
  </w:num>
  <w:num w:numId="3" w16cid:durableId="536236272">
    <w:abstractNumId w:val="2"/>
  </w:num>
  <w:num w:numId="4" w16cid:durableId="1405764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5016"/>
    <w:rsid w:val="00000F5A"/>
    <w:rsid w:val="00007594"/>
    <w:rsid w:val="0001454A"/>
    <w:rsid w:val="00096FBA"/>
    <w:rsid w:val="0009740D"/>
    <w:rsid w:val="000A19E6"/>
    <w:rsid w:val="000A7F64"/>
    <w:rsid w:val="000B2073"/>
    <w:rsid w:val="000C15D1"/>
    <w:rsid w:val="00113AB8"/>
    <w:rsid w:val="00133AB7"/>
    <w:rsid w:val="001661C9"/>
    <w:rsid w:val="00166FF5"/>
    <w:rsid w:val="0023722B"/>
    <w:rsid w:val="0027187D"/>
    <w:rsid w:val="002E1D53"/>
    <w:rsid w:val="003225E9"/>
    <w:rsid w:val="00365364"/>
    <w:rsid w:val="003A2A66"/>
    <w:rsid w:val="003C4836"/>
    <w:rsid w:val="003E5F3E"/>
    <w:rsid w:val="004231D8"/>
    <w:rsid w:val="00426809"/>
    <w:rsid w:val="00462603"/>
    <w:rsid w:val="00465AC7"/>
    <w:rsid w:val="00471E09"/>
    <w:rsid w:val="00490D42"/>
    <w:rsid w:val="00495647"/>
    <w:rsid w:val="004A5309"/>
    <w:rsid w:val="004B44AA"/>
    <w:rsid w:val="004C2666"/>
    <w:rsid w:val="004D04F2"/>
    <w:rsid w:val="004F6F78"/>
    <w:rsid w:val="005777D8"/>
    <w:rsid w:val="0061595B"/>
    <w:rsid w:val="00666FB6"/>
    <w:rsid w:val="006C79CB"/>
    <w:rsid w:val="006E1994"/>
    <w:rsid w:val="006E7A23"/>
    <w:rsid w:val="00732852"/>
    <w:rsid w:val="00760630"/>
    <w:rsid w:val="00823829"/>
    <w:rsid w:val="00860E0D"/>
    <w:rsid w:val="0089005F"/>
    <w:rsid w:val="008F5016"/>
    <w:rsid w:val="008F54CC"/>
    <w:rsid w:val="00995956"/>
    <w:rsid w:val="009D5C98"/>
    <w:rsid w:val="00A74163"/>
    <w:rsid w:val="00B158A4"/>
    <w:rsid w:val="00C83B3A"/>
    <w:rsid w:val="00D11E29"/>
    <w:rsid w:val="00DD3AE7"/>
    <w:rsid w:val="00E4769A"/>
    <w:rsid w:val="00EB419F"/>
    <w:rsid w:val="00EF225F"/>
    <w:rsid w:val="00FD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976CD"/>
  <w15:docId w15:val="{CFBC7368-3226-4F55-9CB0-A60CF1D8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8F5016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4A5309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760630"/>
    <w:rPr>
      <w:b/>
      <w:bCs/>
    </w:rPr>
  </w:style>
  <w:style w:type="paragraph" w:styleId="ListeParagraf">
    <w:name w:val="List Paragraph"/>
    <w:basedOn w:val="Normal"/>
    <w:uiPriority w:val="34"/>
    <w:qFormat/>
    <w:rsid w:val="00B158A4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01454A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33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0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.yeniyuzyil.edu.tr/oibs/std/login.asp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grencimuhasebesi@yeniyuzyil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atic.turkiye.gov.tr/themes/ankara/assets/manuals/YOK-Kayit.pdf" TargetMode="External"/><Relationship Id="rId5" Type="http://schemas.openxmlformats.org/officeDocument/2006/relationships/hyperlink" Target="https://www.turkiye.gov.t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Sevil AKBAŞ</dc:creator>
  <cp:lastModifiedBy>Mert ALİEFENDİOĞLU</cp:lastModifiedBy>
  <cp:revision>11</cp:revision>
  <dcterms:created xsi:type="dcterms:W3CDTF">2025-08-07T10:21:00Z</dcterms:created>
  <dcterms:modified xsi:type="dcterms:W3CDTF">2026-08-20T06:51:00Z</dcterms:modified>
</cp:coreProperties>
</file>